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BF62" w14:textId="4C4983B8" w:rsidR="00AC3544" w:rsidRPr="00F262BC" w:rsidRDefault="00A45E8C" w:rsidP="00A45E8C">
      <w:pPr>
        <w:jc w:val="center"/>
        <w:rPr>
          <w:b/>
          <w:bCs/>
          <w:sz w:val="24"/>
          <w:szCs w:val="24"/>
        </w:rPr>
      </w:pPr>
      <w:r w:rsidRPr="00F262BC">
        <w:rPr>
          <w:b/>
          <w:bCs/>
          <w:sz w:val="24"/>
          <w:szCs w:val="24"/>
        </w:rPr>
        <w:t>SKI RACING QUEENSLAND GENERAL MEETING</w:t>
      </w:r>
    </w:p>
    <w:p w14:paraId="5F4D7944" w14:textId="251CA257" w:rsidR="00A45E8C" w:rsidRPr="00F262BC" w:rsidRDefault="00A457A7" w:rsidP="00A45E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19</w:t>
      </w:r>
      <w:r w:rsidRPr="00A457A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2025 </w:t>
      </w:r>
      <w:r w:rsidR="00A45E8C" w:rsidRPr="00F262BC">
        <w:rPr>
          <w:b/>
          <w:bCs/>
          <w:sz w:val="24"/>
          <w:szCs w:val="24"/>
        </w:rPr>
        <w:t>VIA ZOOM</w:t>
      </w:r>
    </w:p>
    <w:p w14:paraId="1BA67646" w14:textId="1F6B6521" w:rsidR="00A45E8C" w:rsidRPr="00F262BC" w:rsidRDefault="00A45E8C">
      <w:pPr>
        <w:rPr>
          <w:sz w:val="24"/>
          <w:szCs w:val="24"/>
        </w:rPr>
      </w:pPr>
      <w:r w:rsidRPr="00F262BC">
        <w:rPr>
          <w:sz w:val="24"/>
          <w:szCs w:val="24"/>
        </w:rPr>
        <w:t>Meeting opened 7.</w:t>
      </w:r>
      <w:r w:rsidR="00A76D48">
        <w:rPr>
          <w:sz w:val="24"/>
          <w:szCs w:val="24"/>
        </w:rPr>
        <w:t>00</w:t>
      </w:r>
      <w:r w:rsidRPr="00F262BC">
        <w:rPr>
          <w:sz w:val="24"/>
          <w:szCs w:val="24"/>
        </w:rPr>
        <w:t xml:space="preserve"> p.m.</w:t>
      </w:r>
    </w:p>
    <w:p w14:paraId="547A4DC2" w14:textId="2B43771A" w:rsidR="00A45E8C" w:rsidRPr="00F262BC" w:rsidRDefault="00A45E8C">
      <w:pPr>
        <w:rPr>
          <w:sz w:val="24"/>
          <w:szCs w:val="24"/>
        </w:rPr>
      </w:pPr>
      <w:r w:rsidRPr="00F262BC">
        <w:rPr>
          <w:b/>
          <w:bCs/>
          <w:sz w:val="24"/>
          <w:szCs w:val="24"/>
        </w:rPr>
        <w:t>Present:</w:t>
      </w:r>
      <w:r w:rsidRPr="00F262BC">
        <w:rPr>
          <w:sz w:val="24"/>
          <w:szCs w:val="24"/>
        </w:rPr>
        <w:tab/>
      </w:r>
      <w:r w:rsidR="00A76D48">
        <w:rPr>
          <w:sz w:val="24"/>
          <w:szCs w:val="24"/>
        </w:rPr>
        <w:t xml:space="preserve">D. McCallum, S. Smith, E Best, </w:t>
      </w:r>
      <w:r w:rsidRPr="00F262BC">
        <w:rPr>
          <w:sz w:val="24"/>
          <w:szCs w:val="24"/>
        </w:rPr>
        <w:t xml:space="preserve">D. Opperman, M. Titmarsh, </w:t>
      </w:r>
      <w:r w:rsidR="00A76D48">
        <w:rPr>
          <w:sz w:val="24"/>
          <w:szCs w:val="24"/>
        </w:rPr>
        <w:t xml:space="preserve">D. Mountney, J. Mountney, J. </w:t>
      </w:r>
      <w:r w:rsidR="00A76D48">
        <w:rPr>
          <w:sz w:val="24"/>
          <w:szCs w:val="24"/>
        </w:rPr>
        <w:tab/>
      </w:r>
      <w:r w:rsidR="00A76D48">
        <w:rPr>
          <w:sz w:val="24"/>
          <w:szCs w:val="24"/>
        </w:rPr>
        <w:tab/>
      </w:r>
      <w:r w:rsidR="00A76D48">
        <w:rPr>
          <w:sz w:val="24"/>
          <w:szCs w:val="24"/>
        </w:rPr>
        <w:tab/>
        <w:t>Davis.</w:t>
      </w:r>
    </w:p>
    <w:p w14:paraId="65B3D70E" w14:textId="083C78E4" w:rsidR="00A45E8C" w:rsidRPr="00F262BC" w:rsidRDefault="00A45E8C">
      <w:pPr>
        <w:rPr>
          <w:sz w:val="24"/>
          <w:szCs w:val="24"/>
        </w:rPr>
      </w:pPr>
      <w:proofErr w:type="gramStart"/>
      <w:r w:rsidRPr="00F262BC">
        <w:rPr>
          <w:b/>
          <w:bCs/>
          <w:sz w:val="24"/>
          <w:szCs w:val="24"/>
        </w:rPr>
        <w:t>Apologies:</w:t>
      </w:r>
      <w:r w:rsidRPr="00F262BC">
        <w:rPr>
          <w:sz w:val="24"/>
          <w:szCs w:val="24"/>
        </w:rPr>
        <w:t>-</w:t>
      </w:r>
      <w:proofErr w:type="gramEnd"/>
      <w:r w:rsidRPr="00F262BC">
        <w:rPr>
          <w:sz w:val="24"/>
          <w:szCs w:val="24"/>
        </w:rPr>
        <w:t xml:space="preserve">  </w:t>
      </w:r>
      <w:r w:rsidR="00A76D48">
        <w:rPr>
          <w:sz w:val="24"/>
          <w:szCs w:val="24"/>
        </w:rPr>
        <w:t>S. Cleaver, C. Singleton</w:t>
      </w:r>
      <w:r w:rsidR="00A70CF9">
        <w:rPr>
          <w:sz w:val="24"/>
          <w:szCs w:val="24"/>
        </w:rPr>
        <w:t xml:space="preserve">, </w:t>
      </w:r>
      <w:proofErr w:type="spellStart"/>
      <w:r w:rsidR="00A70CF9">
        <w:rPr>
          <w:sz w:val="24"/>
          <w:szCs w:val="24"/>
        </w:rPr>
        <w:t>M.Preston</w:t>
      </w:r>
      <w:proofErr w:type="spellEnd"/>
    </w:p>
    <w:p w14:paraId="2901E1AA" w14:textId="5526D3BE" w:rsidR="00A45E8C" w:rsidRPr="00F262BC" w:rsidRDefault="00A45E8C">
      <w:pPr>
        <w:rPr>
          <w:sz w:val="24"/>
          <w:szCs w:val="24"/>
        </w:rPr>
      </w:pPr>
      <w:r w:rsidRPr="00F262BC">
        <w:rPr>
          <w:b/>
          <w:bCs/>
          <w:sz w:val="24"/>
          <w:szCs w:val="24"/>
        </w:rPr>
        <w:t>Previous Minutes</w:t>
      </w:r>
      <w:r w:rsidRPr="00F262BC">
        <w:rPr>
          <w:sz w:val="24"/>
          <w:szCs w:val="24"/>
        </w:rPr>
        <w:t xml:space="preserve">: accepted </w:t>
      </w:r>
      <w:r w:rsidR="00A76D48">
        <w:rPr>
          <w:sz w:val="24"/>
          <w:szCs w:val="24"/>
        </w:rPr>
        <w:t>E. Best,</w:t>
      </w:r>
      <w:r w:rsidR="00CB7E2E">
        <w:rPr>
          <w:sz w:val="24"/>
          <w:szCs w:val="24"/>
        </w:rPr>
        <w:t xml:space="preserve"> </w:t>
      </w:r>
      <w:r w:rsidRPr="00F262BC">
        <w:rPr>
          <w:sz w:val="24"/>
          <w:szCs w:val="24"/>
        </w:rPr>
        <w:t xml:space="preserve">seconded </w:t>
      </w:r>
      <w:r w:rsidR="00A76D48">
        <w:rPr>
          <w:sz w:val="24"/>
          <w:szCs w:val="24"/>
        </w:rPr>
        <w:t>D. Opperman</w:t>
      </w:r>
    </w:p>
    <w:p w14:paraId="443AF711" w14:textId="78DB3564" w:rsidR="00A45E8C" w:rsidRPr="00F262BC" w:rsidRDefault="00A45E8C">
      <w:pPr>
        <w:rPr>
          <w:sz w:val="24"/>
          <w:szCs w:val="24"/>
        </w:rPr>
      </w:pPr>
      <w:r w:rsidRPr="00F262BC">
        <w:rPr>
          <w:b/>
          <w:bCs/>
          <w:sz w:val="24"/>
          <w:szCs w:val="24"/>
        </w:rPr>
        <w:t>Business Arising:</w:t>
      </w:r>
      <w:r w:rsidRPr="00F262BC">
        <w:rPr>
          <w:sz w:val="24"/>
          <w:szCs w:val="24"/>
        </w:rPr>
        <w:tab/>
        <w:t>Nil</w:t>
      </w:r>
    </w:p>
    <w:p w14:paraId="68BADE16" w14:textId="08497C80" w:rsidR="00AA6551" w:rsidRPr="00F262BC" w:rsidRDefault="00A45E8C">
      <w:pPr>
        <w:rPr>
          <w:sz w:val="24"/>
          <w:szCs w:val="24"/>
        </w:rPr>
      </w:pPr>
      <w:r w:rsidRPr="00F262BC">
        <w:rPr>
          <w:b/>
          <w:bCs/>
          <w:sz w:val="24"/>
          <w:szCs w:val="24"/>
        </w:rPr>
        <w:t>Incoming Correspondence</w:t>
      </w:r>
      <w:r w:rsidRPr="00F262BC">
        <w:rPr>
          <w:sz w:val="24"/>
          <w:szCs w:val="24"/>
        </w:rPr>
        <w:t>:</w:t>
      </w:r>
    </w:p>
    <w:p w14:paraId="2BFAAFF4" w14:textId="73AB572B" w:rsidR="00AA6551" w:rsidRPr="00A76D48" w:rsidRDefault="00A76D48" w:rsidP="00A76D4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D48">
        <w:rPr>
          <w:rFonts w:ascii="Times New Roman" w:eastAsia="Times New Roman" w:hAnsi="Times New Roman" w:cs="Times New Roman"/>
          <w:sz w:val="24"/>
          <w:szCs w:val="24"/>
          <w:lang w:eastAsia="en-AU"/>
        </w:rPr>
        <w:t>Fraser Coast Council re; Events</w:t>
      </w:r>
    </w:p>
    <w:p w14:paraId="2DEAFE00" w14:textId="2F048208" w:rsidR="00A76D48" w:rsidRPr="00A76D48" w:rsidRDefault="00A76D48" w:rsidP="00A76D4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D48">
        <w:rPr>
          <w:rFonts w:ascii="Times New Roman" w:eastAsia="Times New Roman" w:hAnsi="Times New Roman" w:cs="Times New Roman"/>
          <w:sz w:val="24"/>
          <w:szCs w:val="24"/>
          <w:lang w:eastAsia="en-AU"/>
        </w:rPr>
        <w:t>Gold Coast Waterways re; requirements for mid</w:t>
      </w:r>
      <w:r w:rsidR="000A047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Pr="00A76D48">
        <w:rPr>
          <w:rFonts w:ascii="Times New Roman" w:eastAsia="Times New Roman" w:hAnsi="Times New Roman" w:cs="Times New Roman"/>
          <w:sz w:val="24"/>
          <w:szCs w:val="24"/>
          <w:lang w:eastAsia="en-AU"/>
        </w:rPr>
        <w:t>week racing Runaway Bay</w:t>
      </w:r>
    </w:p>
    <w:p w14:paraId="6253B64D" w14:textId="3C38AFC7" w:rsidR="00A76D48" w:rsidRDefault="00A76D48" w:rsidP="00A76D4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D48">
        <w:rPr>
          <w:rFonts w:ascii="Times New Roman" w:eastAsia="Times New Roman" w:hAnsi="Times New Roman" w:cs="Times New Roman"/>
          <w:sz w:val="24"/>
          <w:szCs w:val="24"/>
          <w:lang w:eastAsia="en-AU"/>
        </w:rPr>
        <w:t>Motorsport Australia – Concussion Register</w:t>
      </w:r>
    </w:p>
    <w:p w14:paraId="7446BC24" w14:textId="77777777" w:rsidR="00E67C2E" w:rsidRDefault="00E67C2E" w:rsidP="00E6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E4D198E" w14:textId="2C9E292B" w:rsidR="00A76D48" w:rsidRDefault="00A70CF9" w:rsidP="00A70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President’s Report</w:t>
      </w:r>
    </w:p>
    <w:p w14:paraId="2E015B38" w14:textId="1048BFEF" w:rsidR="00A70CF9" w:rsidRPr="00A70CF9" w:rsidRDefault="00A70CF9" w:rsidP="00A70C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0C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Attended the Heads of state and Clubs </w:t>
      </w:r>
      <w:proofErr w:type="gramStart"/>
      <w:r w:rsidRPr="00A70CF9">
        <w:rPr>
          <w:rFonts w:ascii="Times New Roman" w:eastAsia="Times New Roman" w:hAnsi="Times New Roman" w:cs="Times New Roman"/>
          <w:sz w:val="24"/>
          <w:szCs w:val="24"/>
          <w:lang w:eastAsia="en-AU"/>
        </w:rPr>
        <w:t>meeting</w:t>
      </w:r>
      <w:proofErr w:type="gramEnd"/>
    </w:p>
    <w:p w14:paraId="31682481" w14:textId="77777777" w:rsidR="00A70CF9" w:rsidRPr="00A70CF9" w:rsidRDefault="00A70CF9" w:rsidP="00A70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71D50215" w14:textId="13BDDBDD" w:rsidR="00E67C2E" w:rsidRDefault="00F262BC" w:rsidP="00E67C2E">
      <w:pPr>
        <w:rPr>
          <w:sz w:val="24"/>
          <w:szCs w:val="24"/>
        </w:rPr>
      </w:pPr>
      <w:r w:rsidRPr="00271E50">
        <w:rPr>
          <w:b/>
          <w:bCs/>
          <w:sz w:val="24"/>
          <w:szCs w:val="24"/>
        </w:rPr>
        <w:t xml:space="preserve">Treasurer’s </w:t>
      </w:r>
      <w:proofErr w:type="gramStart"/>
      <w:r w:rsidRPr="00271E50">
        <w:rPr>
          <w:b/>
          <w:bCs/>
          <w:sz w:val="24"/>
          <w:szCs w:val="24"/>
        </w:rPr>
        <w:t>Report</w:t>
      </w:r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</w:p>
    <w:p w14:paraId="58865FA6" w14:textId="1EC4C685" w:rsidR="00E67C2E" w:rsidRPr="00F7080E" w:rsidRDefault="00E67C2E" w:rsidP="00F7080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080E">
        <w:rPr>
          <w:sz w:val="24"/>
          <w:szCs w:val="24"/>
        </w:rPr>
        <w:t>Last year operated with a loss of $7451.</w:t>
      </w:r>
    </w:p>
    <w:p w14:paraId="790BD439" w14:textId="3C405EB5" w:rsidR="00E67C2E" w:rsidRPr="00F7080E" w:rsidRDefault="00E67C2E" w:rsidP="00F7080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080E">
        <w:rPr>
          <w:sz w:val="24"/>
          <w:szCs w:val="24"/>
        </w:rPr>
        <w:t>Combined accounts totalling $10,870.32</w:t>
      </w:r>
    </w:p>
    <w:p w14:paraId="5D1EC0EF" w14:textId="255055EF" w:rsidR="00E67C2E" w:rsidRPr="00F7080E" w:rsidRDefault="00E67C2E" w:rsidP="00F7080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080E">
        <w:rPr>
          <w:sz w:val="24"/>
          <w:szCs w:val="24"/>
        </w:rPr>
        <w:t xml:space="preserve">Insurances &amp; vessel </w:t>
      </w:r>
      <w:proofErr w:type="gramStart"/>
      <w:r w:rsidRPr="00F7080E">
        <w:rPr>
          <w:sz w:val="24"/>
          <w:szCs w:val="24"/>
        </w:rPr>
        <w:t>rego’s</w:t>
      </w:r>
      <w:proofErr w:type="gramEnd"/>
      <w:r w:rsidRPr="00F7080E">
        <w:rPr>
          <w:sz w:val="24"/>
          <w:szCs w:val="24"/>
        </w:rPr>
        <w:t xml:space="preserve"> paid $ 2,294</w:t>
      </w:r>
    </w:p>
    <w:p w14:paraId="365D5E8D" w14:textId="7B15A4CA" w:rsidR="00E67C2E" w:rsidRPr="00F7080E" w:rsidRDefault="00E67C2E" w:rsidP="00F7080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080E">
        <w:rPr>
          <w:sz w:val="24"/>
          <w:szCs w:val="24"/>
        </w:rPr>
        <w:t>Website $714</w:t>
      </w:r>
    </w:p>
    <w:p w14:paraId="618F9133" w14:textId="03C42B2C" w:rsidR="00E67C2E" w:rsidRPr="00F7080E" w:rsidRDefault="00E67C2E" w:rsidP="00F7080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080E">
        <w:rPr>
          <w:sz w:val="24"/>
          <w:szCs w:val="24"/>
        </w:rPr>
        <w:t>Current balance as at 17/3/25 $7,540.17</w:t>
      </w:r>
    </w:p>
    <w:p w14:paraId="2DDEED55" w14:textId="0E669A6D" w:rsidR="00E67C2E" w:rsidRPr="00E67C2E" w:rsidRDefault="00E67C2E" w:rsidP="00E67C2E">
      <w:pPr>
        <w:jc w:val="right"/>
        <w:rPr>
          <w:b/>
          <w:bCs/>
          <w:sz w:val="24"/>
          <w:szCs w:val="24"/>
        </w:rPr>
      </w:pPr>
      <w:r w:rsidRPr="00E67C2E">
        <w:rPr>
          <w:b/>
          <w:bCs/>
          <w:sz w:val="24"/>
          <w:szCs w:val="24"/>
        </w:rPr>
        <w:t>Accepted D. McCallum, seconded J. Davis</w:t>
      </w:r>
    </w:p>
    <w:p w14:paraId="3BC7D052" w14:textId="73B1BD09" w:rsidR="00E67C2E" w:rsidRDefault="00F7080E" w:rsidP="00AA65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Vice President’s Report:</w:t>
      </w:r>
    </w:p>
    <w:p w14:paraId="2003EBEA" w14:textId="59B3094D" w:rsidR="00F7080E" w:rsidRDefault="00F7080E" w:rsidP="00AA65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 Smith moved that completed documentation for year 2023/24 be forwarded to Fair Trading.</w:t>
      </w:r>
    </w:p>
    <w:p w14:paraId="6715E105" w14:textId="668C4285" w:rsidR="00F7080E" w:rsidRDefault="00F7080E" w:rsidP="00F70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Seconded J. Davis</w:t>
      </w:r>
    </w:p>
    <w:p w14:paraId="034E31F0" w14:textId="2325EFFE" w:rsidR="00A70CF9" w:rsidRPr="00A70CF9" w:rsidRDefault="00A70CF9" w:rsidP="00A70C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7080E">
        <w:rPr>
          <w:rFonts w:ascii="Times New Roman" w:eastAsia="Times New Roman" w:hAnsi="Times New Roman" w:cs="Times New Roman"/>
          <w:sz w:val="24"/>
          <w:szCs w:val="24"/>
          <w:lang w:eastAsia="en-AU"/>
        </w:rPr>
        <w:t>Gold Coast Waterways – no further discussion regarding mid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Pr="00F7080E">
        <w:rPr>
          <w:rFonts w:ascii="Times New Roman" w:eastAsia="Times New Roman" w:hAnsi="Times New Roman" w:cs="Times New Roman"/>
          <w:sz w:val="24"/>
          <w:szCs w:val="24"/>
          <w:lang w:eastAsia="en-AU"/>
        </w:rPr>
        <w:t>week racing Runaway Bay.</w:t>
      </w:r>
    </w:p>
    <w:p w14:paraId="249072AB" w14:textId="0BE8F6BC" w:rsidR="00F7080E" w:rsidRPr="00F7080E" w:rsidRDefault="009C2C76" w:rsidP="00F7080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SRA in h</w:t>
      </w:r>
      <w:r w:rsidR="00F7080E" w:rsidRPr="00F7080E">
        <w:rPr>
          <w:sz w:val="24"/>
          <w:szCs w:val="24"/>
        </w:rPr>
        <w:t xml:space="preserve">olding pattern on back to racing </w:t>
      </w:r>
      <w:r>
        <w:rPr>
          <w:sz w:val="24"/>
          <w:szCs w:val="24"/>
        </w:rPr>
        <w:t>awaiting NSW Maritime’s Report.</w:t>
      </w:r>
    </w:p>
    <w:p w14:paraId="72A59CEF" w14:textId="1DA8D2A7" w:rsidR="00703B1E" w:rsidRDefault="00703B1E" w:rsidP="00AA6551">
      <w:pPr>
        <w:rPr>
          <w:b/>
          <w:bCs/>
          <w:sz w:val="24"/>
          <w:szCs w:val="24"/>
        </w:rPr>
      </w:pPr>
      <w:r w:rsidRPr="00770379">
        <w:rPr>
          <w:b/>
          <w:bCs/>
          <w:sz w:val="24"/>
          <w:szCs w:val="24"/>
        </w:rPr>
        <w:t xml:space="preserve">SRA </w:t>
      </w:r>
      <w:r w:rsidR="00590478">
        <w:rPr>
          <w:b/>
          <w:bCs/>
          <w:sz w:val="24"/>
          <w:szCs w:val="24"/>
        </w:rPr>
        <w:t>Delegate Report:</w:t>
      </w:r>
    </w:p>
    <w:p w14:paraId="2DFF39D6" w14:textId="0C21B891" w:rsidR="00590478" w:rsidRPr="008E1511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>SRA Constitution not operating correctly.  Board has approved legal advice be sought.</w:t>
      </w:r>
    </w:p>
    <w:p w14:paraId="450685AD" w14:textId="2335092C" w:rsidR="00590478" w:rsidRPr="008E1511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>Board agreed to meet every month commencing April 25</w:t>
      </w:r>
    </w:p>
    <w:p w14:paraId="5546259A" w14:textId="53866D32" w:rsidR="00590478" w:rsidRPr="008E1511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>Focus on what’s ahead.  IWWF World Championships is taking away focus from back to racing.</w:t>
      </w:r>
    </w:p>
    <w:p w14:paraId="1FA4A116" w14:textId="688B17F4" w:rsidR="00590478" w:rsidRPr="008E1511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>AGM April/May</w:t>
      </w:r>
    </w:p>
    <w:p w14:paraId="4390E83B" w14:textId="7621C36B" w:rsidR="00590478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 xml:space="preserve">NSW Maritime have been supplied all required information for Special Investigation Interim Report and Board are awaiting </w:t>
      </w:r>
      <w:r w:rsidR="00A70CF9">
        <w:rPr>
          <w:sz w:val="24"/>
          <w:szCs w:val="24"/>
        </w:rPr>
        <w:t xml:space="preserve">a draft report by the </w:t>
      </w:r>
      <w:proofErr w:type="gramStart"/>
      <w:r w:rsidR="00A70CF9">
        <w:rPr>
          <w:sz w:val="24"/>
          <w:szCs w:val="24"/>
        </w:rPr>
        <w:t>30</w:t>
      </w:r>
      <w:r w:rsidR="00A70CF9" w:rsidRPr="00A70CF9">
        <w:rPr>
          <w:sz w:val="24"/>
          <w:szCs w:val="24"/>
          <w:vertAlign w:val="superscript"/>
        </w:rPr>
        <w:t>th</w:t>
      </w:r>
      <w:proofErr w:type="gramEnd"/>
      <w:r w:rsidR="00A70CF9">
        <w:rPr>
          <w:sz w:val="24"/>
          <w:szCs w:val="24"/>
        </w:rPr>
        <w:t xml:space="preserve"> June 2025.</w:t>
      </w:r>
    </w:p>
    <w:p w14:paraId="2EB5EC49" w14:textId="1DC25803" w:rsidR="00A70CF9" w:rsidRDefault="00A70CF9" w:rsidP="00A70C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1000 pieces of information being </w:t>
      </w:r>
      <w:proofErr w:type="gramStart"/>
      <w:r>
        <w:rPr>
          <w:sz w:val="24"/>
          <w:szCs w:val="24"/>
        </w:rPr>
        <w:t>investigated</w:t>
      </w:r>
      <w:proofErr w:type="gramEnd"/>
    </w:p>
    <w:p w14:paraId="1CF8FFEF" w14:textId="71AAF0D4" w:rsidR="00590478" w:rsidRPr="008E1511" w:rsidRDefault="00590478" w:rsidP="008E15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1511">
        <w:rPr>
          <w:sz w:val="24"/>
          <w:szCs w:val="24"/>
        </w:rPr>
        <w:t>NSW Maritime are to gazette implementing 60knots for any towing / training on all NSW Waterways.</w:t>
      </w:r>
    </w:p>
    <w:p w14:paraId="12826B7B" w14:textId="2B10F763" w:rsidR="00D856F8" w:rsidRPr="006800F3" w:rsidRDefault="00D856F8" w:rsidP="006800F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0F3">
        <w:rPr>
          <w:sz w:val="24"/>
          <w:szCs w:val="24"/>
        </w:rPr>
        <w:lastRenderedPageBreak/>
        <w:t xml:space="preserve">Primary causes for death are showing to be </w:t>
      </w:r>
      <w:r w:rsidR="00A70CF9">
        <w:rPr>
          <w:sz w:val="24"/>
          <w:szCs w:val="24"/>
        </w:rPr>
        <w:t xml:space="preserve">internal injuries caused </w:t>
      </w:r>
      <w:r w:rsidRPr="006800F3">
        <w:rPr>
          <w:sz w:val="24"/>
          <w:szCs w:val="24"/>
        </w:rPr>
        <w:t>deceleration</w:t>
      </w:r>
      <w:r w:rsidR="00A70CF9">
        <w:rPr>
          <w:sz w:val="24"/>
          <w:szCs w:val="24"/>
        </w:rPr>
        <w:t xml:space="preserve">, have asked whether </w:t>
      </w:r>
      <w:r w:rsidR="00E87CA8" w:rsidRPr="006800F3">
        <w:rPr>
          <w:sz w:val="24"/>
          <w:szCs w:val="24"/>
        </w:rPr>
        <w:t>blunt</w:t>
      </w:r>
      <w:r w:rsidRPr="006800F3">
        <w:rPr>
          <w:sz w:val="24"/>
          <w:szCs w:val="24"/>
        </w:rPr>
        <w:t xml:space="preserve"> force trauma </w:t>
      </w:r>
      <w:r w:rsidR="00A70CF9">
        <w:rPr>
          <w:sz w:val="24"/>
          <w:szCs w:val="24"/>
        </w:rPr>
        <w:t xml:space="preserve">is also </w:t>
      </w:r>
      <w:r w:rsidRPr="006800F3">
        <w:rPr>
          <w:sz w:val="24"/>
          <w:szCs w:val="24"/>
        </w:rPr>
        <w:t>contributing.</w:t>
      </w:r>
      <w:r w:rsidR="00E87CA8" w:rsidRPr="006800F3">
        <w:rPr>
          <w:sz w:val="24"/>
          <w:szCs w:val="24"/>
        </w:rPr>
        <w:t xml:space="preserve">  Once Report is received SRA need to show what is in place to alleviate accidents.</w:t>
      </w:r>
    </w:p>
    <w:p w14:paraId="29BC7823" w14:textId="62B54021" w:rsidR="00E87CA8" w:rsidRPr="006800F3" w:rsidRDefault="00E87CA8" w:rsidP="006800F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800F3">
        <w:rPr>
          <w:sz w:val="24"/>
          <w:szCs w:val="24"/>
        </w:rPr>
        <w:t xml:space="preserve">Report also questions the amount of personnel to be available for </w:t>
      </w:r>
      <w:r w:rsidR="006800F3" w:rsidRPr="006800F3">
        <w:rPr>
          <w:sz w:val="24"/>
          <w:szCs w:val="24"/>
        </w:rPr>
        <w:t>implementation, together</w:t>
      </w:r>
      <w:r w:rsidRPr="006800F3">
        <w:rPr>
          <w:sz w:val="24"/>
          <w:szCs w:val="24"/>
        </w:rPr>
        <w:t xml:space="preserve"> with available financial input</w:t>
      </w:r>
      <w:r w:rsidR="008E1511" w:rsidRPr="006800F3">
        <w:rPr>
          <w:sz w:val="24"/>
          <w:szCs w:val="24"/>
        </w:rPr>
        <w:t>.</w:t>
      </w:r>
    </w:p>
    <w:p w14:paraId="376D8847" w14:textId="75E0E9E6" w:rsidR="008E1511" w:rsidRDefault="006800F3" w:rsidP="006800F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IWWF World Championships (Belgium August 2025) Board have ratified that no Australian team be present</w:t>
      </w:r>
      <w:r w:rsidR="008510E4">
        <w:rPr>
          <w:sz w:val="24"/>
          <w:szCs w:val="24"/>
        </w:rPr>
        <w:t xml:space="preserve"> at this stage due to insurance concerns</w:t>
      </w:r>
      <w:r>
        <w:rPr>
          <w:sz w:val="24"/>
          <w:szCs w:val="24"/>
        </w:rPr>
        <w:t>.  IWWF have not altered their by-law stating that each Country’s Federation must endorse their team.</w:t>
      </w:r>
    </w:p>
    <w:p w14:paraId="0EC9482C" w14:textId="48BE426C" w:rsidR="006800F3" w:rsidRPr="00D06825" w:rsidRDefault="006800F3" w:rsidP="006800F3">
      <w:pPr>
        <w:ind w:left="360"/>
        <w:rPr>
          <w:b/>
          <w:bCs/>
          <w:sz w:val="24"/>
          <w:szCs w:val="24"/>
        </w:rPr>
      </w:pPr>
      <w:r w:rsidRPr="00D06825">
        <w:rPr>
          <w:b/>
          <w:bCs/>
          <w:sz w:val="24"/>
          <w:szCs w:val="24"/>
        </w:rPr>
        <w:t>Memberships:</w:t>
      </w:r>
    </w:p>
    <w:p w14:paraId="150B0D37" w14:textId="368B37E1" w:rsidR="006800F3" w:rsidRPr="00643A5C" w:rsidRDefault="006800F3" w:rsidP="00643A5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43A5C">
        <w:rPr>
          <w:sz w:val="24"/>
          <w:szCs w:val="24"/>
        </w:rPr>
        <w:t>July 1</w:t>
      </w:r>
      <w:r w:rsidRPr="00643A5C">
        <w:rPr>
          <w:sz w:val="24"/>
          <w:szCs w:val="24"/>
          <w:vertAlign w:val="superscript"/>
        </w:rPr>
        <w:t>st</w:t>
      </w:r>
      <w:r w:rsidRPr="00643A5C">
        <w:rPr>
          <w:sz w:val="24"/>
          <w:szCs w:val="24"/>
        </w:rPr>
        <w:t xml:space="preserve"> will see SRA back to financial year for memberships.  1</w:t>
      </w:r>
      <w:r w:rsidRPr="00643A5C">
        <w:rPr>
          <w:sz w:val="24"/>
          <w:szCs w:val="24"/>
          <w:vertAlign w:val="superscript"/>
        </w:rPr>
        <w:t>st</w:t>
      </w:r>
      <w:r w:rsidRPr="00643A5C">
        <w:rPr>
          <w:sz w:val="24"/>
          <w:szCs w:val="24"/>
        </w:rPr>
        <w:t xml:space="preserve"> 6months of new season will be free due to no racing since June 2024.  1</w:t>
      </w:r>
      <w:r w:rsidRPr="00643A5C">
        <w:rPr>
          <w:sz w:val="24"/>
          <w:szCs w:val="24"/>
          <w:vertAlign w:val="superscript"/>
        </w:rPr>
        <w:t>st</w:t>
      </w:r>
      <w:r w:rsidRPr="00643A5C">
        <w:rPr>
          <w:sz w:val="24"/>
          <w:szCs w:val="24"/>
        </w:rPr>
        <w:t xml:space="preserve"> January 2026 due for ½ Season is yet to be ratified by Board.</w:t>
      </w:r>
    </w:p>
    <w:p w14:paraId="68E158E9" w14:textId="3900DC40" w:rsidR="006800F3" w:rsidRPr="00643A5C" w:rsidRDefault="006800F3" w:rsidP="00643A5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43A5C">
        <w:rPr>
          <w:sz w:val="24"/>
          <w:szCs w:val="24"/>
        </w:rPr>
        <w:t>Director’s &amp; Officer’s Insurance is still current and not affected by no racing.</w:t>
      </w:r>
    </w:p>
    <w:p w14:paraId="1C729167" w14:textId="77777777" w:rsidR="009129E7" w:rsidRDefault="009129E7" w:rsidP="009129E7">
      <w:pPr>
        <w:pStyle w:val="ListParagraph"/>
        <w:ind w:left="1080"/>
        <w:rPr>
          <w:sz w:val="24"/>
          <w:szCs w:val="24"/>
        </w:rPr>
      </w:pPr>
    </w:p>
    <w:p w14:paraId="4C4A4D3B" w14:textId="2F5A70E9" w:rsidR="006800F3" w:rsidRPr="009129E7" w:rsidRDefault="009129E7" w:rsidP="00912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6800F3" w:rsidRPr="009129E7">
        <w:rPr>
          <w:b/>
          <w:bCs/>
          <w:sz w:val="24"/>
          <w:szCs w:val="24"/>
        </w:rPr>
        <w:t>Return to Racing:</w:t>
      </w:r>
    </w:p>
    <w:p w14:paraId="0346F505" w14:textId="7124B356" w:rsidR="006800F3" w:rsidRPr="00643A5C" w:rsidRDefault="00D06825" w:rsidP="00643A5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43A5C">
        <w:rPr>
          <w:sz w:val="24"/>
          <w:szCs w:val="24"/>
        </w:rPr>
        <w:t xml:space="preserve">Gradual return with T. Pickford </w:t>
      </w:r>
      <w:r w:rsidR="008510E4">
        <w:rPr>
          <w:sz w:val="24"/>
          <w:szCs w:val="24"/>
        </w:rPr>
        <w:t xml:space="preserve">working on a plan for the type of </w:t>
      </w:r>
      <w:proofErr w:type="gramStart"/>
      <w:r w:rsidR="008510E4">
        <w:rPr>
          <w:sz w:val="24"/>
          <w:szCs w:val="24"/>
        </w:rPr>
        <w:t>racing.</w:t>
      </w:r>
      <w:r w:rsidRPr="00643A5C">
        <w:rPr>
          <w:sz w:val="24"/>
          <w:szCs w:val="24"/>
        </w:rPr>
        <w:t>.</w:t>
      </w:r>
      <w:proofErr w:type="gramEnd"/>
      <w:r w:rsidRPr="00643A5C">
        <w:rPr>
          <w:sz w:val="24"/>
          <w:szCs w:val="24"/>
        </w:rPr>
        <w:t xml:space="preserve">  There is to be more emphasis on Development and Training together with revised Classic Events.</w:t>
      </w:r>
    </w:p>
    <w:p w14:paraId="24F99118" w14:textId="261F602F" w:rsidR="00D06825" w:rsidRPr="00D06825" w:rsidRDefault="00D06825" w:rsidP="006800F3">
      <w:pPr>
        <w:ind w:left="360"/>
        <w:rPr>
          <w:b/>
          <w:bCs/>
          <w:sz w:val="24"/>
          <w:szCs w:val="24"/>
        </w:rPr>
      </w:pPr>
      <w:r w:rsidRPr="00D06825">
        <w:rPr>
          <w:b/>
          <w:bCs/>
          <w:sz w:val="24"/>
          <w:szCs w:val="24"/>
        </w:rPr>
        <w:t>Race Committee</w:t>
      </w:r>
      <w:r w:rsidR="006B5895">
        <w:rPr>
          <w:b/>
          <w:bCs/>
          <w:sz w:val="24"/>
          <w:szCs w:val="24"/>
        </w:rPr>
        <w:t>:</w:t>
      </w:r>
    </w:p>
    <w:p w14:paraId="20E3F94F" w14:textId="1671AC1E" w:rsidR="00D06825" w:rsidRPr="00643A5C" w:rsidRDefault="00D06825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43A5C">
        <w:rPr>
          <w:sz w:val="24"/>
          <w:szCs w:val="24"/>
        </w:rPr>
        <w:t xml:space="preserve">A </w:t>
      </w:r>
      <w:proofErr w:type="gramStart"/>
      <w:r w:rsidR="008510E4">
        <w:rPr>
          <w:sz w:val="24"/>
          <w:szCs w:val="24"/>
        </w:rPr>
        <w:t>competitors</w:t>
      </w:r>
      <w:proofErr w:type="gramEnd"/>
      <w:r w:rsidR="008510E4">
        <w:rPr>
          <w:sz w:val="24"/>
          <w:szCs w:val="24"/>
        </w:rPr>
        <w:t xml:space="preserve"> </w:t>
      </w:r>
      <w:r w:rsidRPr="00643A5C">
        <w:rPr>
          <w:sz w:val="24"/>
          <w:szCs w:val="24"/>
        </w:rPr>
        <w:t>grading system is to be introduced.  SRA admin to monitor and police</w:t>
      </w:r>
      <w:r w:rsidR="008510E4">
        <w:rPr>
          <w:sz w:val="24"/>
          <w:szCs w:val="24"/>
        </w:rPr>
        <w:t xml:space="preserve"> via a CRM </w:t>
      </w:r>
      <w:proofErr w:type="gramStart"/>
      <w:r w:rsidR="008510E4">
        <w:rPr>
          <w:sz w:val="24"/>
          <w:szCs w:val="24"/>
        </w:rPr>
        <w:t>system</w:t>
      </w:r>
      <w:proofErr w:type="gramEnd"/>
    </w:p>
    <w:p w14:paraId="4CBFA4E6" w14:textId="2EE07FDB" w:rsidR="00D06825" w:rsidRPr="00D06825" w:rsidRDefault="00D06825" w:rsidP="006800F3">
      <w:pPr>
        <w:ind w:left="360"/>
        <w:rPr>
          <w:b/>
          <w:bCs/>
          <w:sz w:val="24"/>
          <w:szCs w:val="24"/>
        </w:rPr>
      </w:pPr>
      <w:r w:rsidRPr="00D06825">
        <w:rPr>
          <w:b/>
          <w:bCs/>
          <w:sz w:val="24"/>
          <w:szCs w:val="24"/>
        </w:rPr>
        <w:t>Compliance Committee:</w:t>
      </w:r>
    </w:p>
    <w:p w14:paraId="5F5B8B4C" w14:textId="77777777" w:rsidR="008510E4" w:rsidRDefault="00D06825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43A5C">
        <w:rPr>
          <w:sz w:val="24"/>
          <w:szCs w:val="24"/>
        </w:rPr>
        <w:t>K. Lindsell, B. McMillan, S. Shipp</w:t>
      </w:r>
    </w:p>
    <w:p w14:paraId="0A5367D3" w14:textId="3AC2D469" w:rsidR="00D06825" w:rsidRDefault="00D06825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43A5C">
        <w:rPr>
          <w:sz w:val="24"/>
          <w:szCs w:val="24"/>
        </w:rPr>
        <w:t xml:space="preserve">M. </w:t>
      </w:r>
      <w:proofErr w:type="spellStart"/>
      <w:r w:rsidRPr="00643A5C">
        <w:rPr>
          <w:sz w:val="24"/>
          <w:szCs w:val="24"/>
        </w:rPr>
        <w:t>Titmarsh</w:t>
      </w:r>
      <w:proofErr w:type="spellEnd"/>
      <w:r w:rsidRPr="00643A5C">
        <w:rPr>
          <w:sz w:val="24"/>
          <w:szCs w:val="24"/>
        </w:rPr>
        <w:t xml:space="preserve"> has been in contact with K. Lindsell regarding risk assessment documents.</w:t>
      </w:r>
    </w:p>
    <w:p w14:paraId="6010475E" w14:textId="0E09B287" w:rsidR="008510E4" w:rsidRDefault="008510E4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Grading of events in conjunction with the race </w:t>
      </w:r>
      <w:proofErr w:type="spellStart"/>
      <w:r>
        <w:rPr>
          <w:sz w:val="24"/>
          <w:szCs w:val="24"/>
        </w:rPr>
        <w:t>commitee</w:t>
      </w:r>
      <w:proofErr w:type="spellEnd"/>
    </w:p>
    <w:p w14:paraId="75C8B1DB" w14:textId="750BEE5A" w:rsidR="008510E4" w:rsidRPr="00643A5C" w:rsidRDefault="008510E4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Compliance is focussed on all event documents to be common across all states and </w:t>
      </w:r>
      <w:proofErr w:type="gramStart"/>
      <w:r>
        <w:rPr>
          <w:sz w:val="24"/>
          <w:szCs w:val="24"/>
        </w:rPr>
        <w:t>events</w:t>
      </w:r>
      <w:proofErr w:type="gramEnd"/>
    </w:p>
    <w:p w14:paraId="746AE226" w14:textId="69488593" w:rsidR="00D06825" w:rsidRDefault="00D06825" w:rsidP="00643A5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43A5C">
        <w:rPr>
          <w:sz w:val="24"/>
          <w:szCs w:val="24"/>
        </w:rPr>
        <w:t>Race Calendars are currently blank</w:t>
      </w:r>
      <w:r w:rsidR="00ED7ED1">
        <w:rPr>
          <w:sz w:val="24"/>
          <w:szCs w:val="24"/>
        </w:rPr>
        <w:t>,</w:t>
      </w:r>
      <w:r w:rsidRPr="00643A5C">
        <w:rPr>
          <w:sz w:val="24"/>
          <w:szCs w:val="24"/>
        </w:rPr>
        <w:t xml:space="preserve"> but Board is looking at the clashing of Events which has taken place in the past.</w:t>
      </w:r>
    </w:p>
    <w:p w14:paraId="179C5121" w14:textId="422232DA" w:rsidR="00643A5C" w:rsidRPr="00643A5C" w:rsidRDefault="00643A5C" w:rsidP="00643A5C">
      <w:pPr>
        <w:ind w:left="720"/>
        <w:rPr>
          <w:sz w:val="24"/>
          <w:szCs w:val="24"/>
        </w:rPr>
      </w:pPr>
      <w:r w:rsidRPr="00643A5C">
        <w:rPr>
          <w:b/>
          <w:bCs/>
          <w:sz w:val="24"/>
          <w:szCs w:val="24"/>
        </w:rPr>
        <w:t>Safety Committee</w:t>
      </w:r>
      <w:r w:rsidRPr="00643A5C">
        <w:rPr>
          <w:sz w:val="24"/>
          <w:szCs w:val="24"/>
        </w:rPr>
        <w:t>:</w:t>
      </w:r>
    </w:p>
    <w:p w14:paraId="21EE5637" w14:textId="77777777" w:rsidR="008510E4" w:rsidRDefault="00643A5C" w:rsidP="00643A5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43A5C">
        <w:rPr>
          <w:sz w:val="24"/>
          <w:szCs w:val="24"/>
        </w:rPr>
        <w:t>B. Casey &amp; D. Cotton have taken on static testing of wetsuits</w:t>
      </w:r>
      <w:r w:rsidR="008510E4">
        <w:rPr>
          <w:sz w:val="24"/>
          <w:szCs w:val="24"/>
        </w:rPr>
        <w:t xml:space="preserve">, head and neck restraints, collars and </w:t>
      </w:r>
      <w:proofErr w:type="gramStart"/>
      <w:r w:rsidRPr="00643A5C">
        <w:rPr>
          <w:sz w:val="24"/>
          <w:szCs w:val="24"/>
        </w:rPr>
        <w:t>helmets</w:t>
      </w:r>
      <w:proofErr w:type="gramEnd"/>
      <w:r w:rsidRPr="00643A5C">
        <w:rPr>
          <w:sz w:val="24"/>
          <w:szCs w:val="24"/>
        </w:rPr>
        <w:t xml:space="preserve"> </w:t>
      </w:r>
    </w:p>
    <w:p w14:paraId="7417325F" w14:textId="7EA52DC3" w:rsidR="008510E4" w:rsidRDefault="008510E4" w:rsidP="00643A5C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Motec</w:t>
      </w:r>
      <w:proofErr w:type="spellEnd"/>
      <w:r>
        <w:rPr>
          <w:sz w:val="24"/>
          <w:szCs w:val="24"/>
        </w:rPr>
        <w:t xml:space="preserve"> are supplying testing </w:t>
      </w:r>
      <w:proofErr w:type="gramStart"/>
      <w:r>
        <w:rPr>
          <w:sz w:val="24"/>
          <w:szCs w:val="24"/>
        </w:rPr>
        <w:t>equipment</w:t>
      </w:r>
      <w:proofErr w:type="gramEnd"/>
      <w:r>
        <w:rPr>
          <w:sz w:val="24"/>
          <w:szCs w:val="24"/>
        </w:rPr>
        <w:t xml:space="preserve"> and a budget has been set for further testing equipment</w:t>
      </w:r>
    </w:p>
    <w:p w14:paraId="3D99A85A" w14:textId="3720ACF0" w:rsidR="00643A5C" w:rsidRDefault="00643A5C" w:rsidP="00643A5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43A5C">
        <w:rPr>
          <w:sz w:val="24"/>
          <w:szCs w:val="24"/>
        </w:rPr>
        <w:t xml:space="preserve">NSW Maritime requirements </w:t>
      </w:r>
      <w:r w:rsidR="008510E4">
        <w:rPr>
          <w:sz w:val="24"/>
          <w:szCs w:val="24"/>
        </w:rPr>
        <w:t xml:space="preserve">are </w:t>
      </w:r>
      <w:r w:rsidRPr="00643A5C">
        <w:rPr>
          <w:sz w:val="24"/>
          <w:szCs w:val="24"/>
        </w:rPr>
        <w:t xml:space="preserve">tests are to be overseen with professional endorsement.  SRA have engaged Dr Tom Gibson </w:t>
      </w:r>
      <w:r w:rsidR="000C15BD">
        <w:rPr>
          <w:sz w:val="24"/>
          <w:szCs w:val="24"/>
        </w:rPr>
        <w:t xml:space="preserve">for the endorsement of </w:t>
      </w:r>
      <w:r w:rsidRPr="00643A5C">
        <w:rPr>
          <w:sz w:val="24"/>
          <w:szCs w:val="24"/>
        </w:rPr>
        <w:t>dynamic testing of wetsuits and helmets.  This should be completed end of March.</w:t>
      </w:r>
    </w:p>
    <w:p w14:paraId="3A6BBB05" w14:textId="6B231E1F" w:rsidR="008510E4" w:rsidRDefault="008510E4" w:rsidP="00643A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70mph speed will be the limit for </w:t>
      </w:r>
      <w:proofErr w:type="spellStart"/>
      <w:r>
        <w:rPr>
          <w:sz w:val="24"/>
          <w:szCs w:val="24"/>
        </w:rPr>
        <w:t>non wearing</w:t>
      </w:r>
      <w:proofErr w:type="spellEnd"/>
      <w:r>
        <w:rPr>
          <w:sz w:val="24"/>
          <w:szCs w:val="24"/>
        </w:rPr>
        <w:t xml:space="preserve"> of neck and head restraints and the use of helmet </w:t>
      </w:r>
      <w:proofErr w:type="gramStart"/>
      <w:r>
        <w:rPr>
          <w:sz w:val="24"/>
          <w:szCs w:val="24"/>
        </w:rPr>
        <w:t>clips</w:t>
      </w:r>
      <w:proofErr w:type="gramEnd"/>
    </w:p>
    <w:p w14:paraId="45755B42" w14:textId="09D82527" w:rsidR="008510E4" w:rsidRPr="00643A5C" w:rsidRDefault="008510E4" w:rsidP="00643A5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Above 70mph will be neck and head restraints</w:t>
      </w:r>
    </w:p>
    <w:p w14:paraId="20342B95" w14:textId="0CD72CB9" w:rsidR="00590478" w:rsidRPr="000C15BD" w:rsidRDefault="00643A5C" w:rsidP="00AA655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43A5C">
        <w:rPr>
          <w:sz w:val="24"/>
          <w:szCs w:val="24"/>
        </w:rPr>
        <w:t>S. Smith stated that he will forward Ski Racing NSW Forum held showing the test equipment being used.</w:t>
      </w:r>
    </w:p>
    <w:p w14:paraId="32B90243" w14:textId="77777777" w:rsidR="008510E4" w:rsidRDefault="008510E4" w:rsidP="00AA6551">
      <w:pPr>
        <w:rPr>
          <w:b/>
          <w:bCs/>
          <w:sz w:val="24"/>
          <w:szCs w:val="24"/>
        </w:rPr>
      </w:pPr>
    </w:p>
    <w:p w14:paraId="7B3B80C8" w14:textId="21D991BF" w:rsidR="00F35E93" w:rsidRPr="00F35E93" w:rsidRDefault="00F35E93" w:rsidP="00AA6551">
      <w:pPr>
        <w:rPr>
          <w:b/>
          <w:bCs/>
          <w:sz w:val="24"/>
          <w:szCs w:val="24"/>
        </w:rPr>
      </w:pPr>
      <w:r w:rsidRPr="00F35E93">
        <w:rPr>
          <w:b/>
          <w:bCs/>
          <w:sz w:val="24"/>
          <w:szCs w:val="24"/>
        </w:rPr>
        <w:lastRenderedPageBreak/>
        <w:t>General Business:</w:t>
      </w:r>
    </w:p>
    <w:p w14:paraId="029088BE" w14:textId="28DC4263" w:rsidR="002D6F24" w:rsidRPr="00EA757C" w:rsidRDefault="009C12A1" w:rsidP="000054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S. Smith suggested that </w:t>
      </w:r>
      <w:proofErr w:type="gramStart"/>
      <w:r w:rsidR="00ED7ED1">
        <w:rPr>
          <w:sz w:val="24"/>
          <w:szCs w:val="24"/>
        </w:rPr>
        <w:t xml:space="preserve">there </w:t>
      </w:r>
      <w:r>
        <w:rPr>
          <w:sz w:val="24"/>
          <w:szCs w:val="24"/>
        </w:rPr>
        <w:t xml:space="preserve"> should</w:t>
      </w:r>
      <w:proofErr w:type="gramEnd"/>
      <w:r>
        <w:rPr>
          <w:sz w:val="24"/>
          <w:szCs w:val="24"/>
        </w:rPr>
        <w:t xml:space="preserve"> be a Social gathering held in order for all members to learn what is taking place with moving forward with our Sport.</w:t>
      </w:r>
    </w:p>
    <w:p w14:paraId="5E7F7623" w14:textId="0C420CF2" w:rsidR="00EF3143" w:rsidRDefault="00EF3143" w:rsidP="00AA6551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Meeting closed at </w:t>
      </w:r>
      <w:r w:rsidR="009C12A1">
        <w:rPr>
          <w:sz w:val="24"/>
          <w:szCs w:val="24"/>
        </w:rPr>
        <w:t>8.17p.m.</w:t>
      </w:r>
    </w:p>
    <w:p w14:paraId="6E18E047" w14:textId="77777777" w:rsidR="00F94085" w:rsidRDefault="00F94085" w:rsidP="00AA6551">
      <w:pPr>
        <w:rPr>
          <w:sz w:val="24"/>
          <w:szCs w:val="24"/>
        </w:rPr>
      </w:pPr>
    </w:p>
    <w:p w14:paraId="6364A512" w14:textId="39281ADE" w:rsidR="00F94085" w:rsidRPr="00F94085" w:rsidRDefault="00F94085" w:rsidP="00F94085">
      <w:pPr>
        <w:jc w:val="center"/>
        <w:rPr>
          <w:b/>
          <w:bCs/>
          <w:sz w:val="24"/>
          <w:szCs w:val="24"/>
        </w:rPr>
      </w:pPr>
      <w:r w:rsidRPr="00F94085">
        <w:rPr>
          <w:b/>
          <w:bCs/>
          <w:sz w:val="24"/>
          <w:szCs w:val="24"/>
        </w:rPr>
        <w:t>NEXT GENERAL MEETING – TO BE ADVISED</w:t>
      </w:r>
    </w:p>
    <w:p w14:paraId="4544389E" w14:textId="77777777" w:rsidR="00F35E93" w:rsidRPr="00F262BC" w:rsidRDefault="00F35E93" w:rsidP="00AA6551">
      <w:pPr>
        <w:rPr>
          <w:sz w:val="24"/>
          <w:szCs w:val="24"/>
        </w:rPr>
      </w:pPr>
    </w:p>
    <w:sectPr w:rsidR="00F35E93" w:rsidRPr="00F262BC" w:rsidSect="00F26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18CB" w14:textId="77777777" w:rsidR="0083048B" w:rsidRDefault="0083048B" w:rsidP="00533EDE">
      <w:pPr>
        <w:spacing w:after="0" w:line="240" w:lineRule="auto"/>
      </w:pPr>
      <w:r>
        <w:separator/>
      </w:r>
    </w:p>
  </w:endnote>
  <w:endnote w:type="continuationSeparator" w:id="0">
    <w:p w14:paraId="6086CA8F" w14:textId="77777777" w:rsidR="0083048B" w:rsidRDefault="0083048B" w:rsidP="0053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3B4B" w14:textId="77777777" w:rsidR="007C1230" w:rsidRDefault="007C1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752" w14:textId="77777777" w:rsidR="00533EDE" w:rsidRDefault="00533ED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BB4FD4B" w14:textId="77777777" w:rsidR="00533EDE" w:rsidRDefault="00533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D14A" w14:textId="77777777" w:rsidR="007C1230" w:rsidRDefault="007C1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92E4" w14:textId="77777777" w:rsidR="0083048B" w:rsidRDefault="0083048B" w:rsidP="00533EDE">
      <w:pPr>
        <w:spacing w:after="0" w:line="240" w:lineRule="auto"/>
      </w:pPr>
      <w:r>
        <w:separator/>
      </w:r>
    </w:p>
  </w:footnote>
  <w:footnote w:type="continuationSeparator" w:id="0">
    <w:p w14:paraId="6298C713" w14:textId="77777777" w:rsidR="0083048B" w:rsidRDefault="0083048B" w:rsidP="0053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7ED" w14:textId="438030AB" w:rsidR="007C1230" w:rsidRDefault="0083048B">
    <w:pPr>
      <w:pStyle w:val="Header"/>
    </w:pPr>
    <w:r>
      <w:rPr>
        <w:noProof/>
      </w:rPr>
      <w:pict w14:anchorId="127F9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16141" o:spid="_x0000_s1027" type="#_x0000_t136" alt="" style="position:absolute;margin-left:0;margin-top:0;width:449.6pt;height:26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C35A" w14:textId="42D92F5B" w:rsidR="007C1230" w:rsidRDefault="0083048B">
    <w:pPr>
      <w:pStyle w:val="Header"/>
    </w:pPr>
    <w:r>
      <w:rPr>
        <w:noProof/>
      </w:rPr>
      <w:pict w14:anchorId="03D5F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16142" o:spid="_x0000_s1026" type="#_x0000_t136" alt="" style="position:absolute;margin-left:0;margin-top:0;width:449.6pt;height:269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1B72" w14:textId="3B6F2CC8" w:rsidR="007C1230" w:rsidRDefault="0083048B">
    <w:pPr>
      <w:pStyle w:val="Header"/>
    </w:pPr>
    <w:r>
      <w:rPr>
        <w:noProof/>
      </w:rPr>
      <w:pict w14:anchorId="27CB4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16140" o:spid="_x0000_s1025" type="#_x0000_t136" alt="" style="position:absolute;margin-left:0;margin-top:0;width:449.6pt;height:269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F8E"/>
    <w:multiLevelType w:val="hybridMultilevel"/>
    <w:tmpl w:val="BF0222F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6E70B2"/>
    <w:multiLevelType w:val="hybridMultilevel"/>
    <w:tmpl w:val="51384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A95"/>
    <w:multiLevelType w:val="hybridMultilevel"/>
    <w:tmpl w:val="BD02A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4758"/>
    <w:multiLevelType w:val="hybridMultilevel"/>
    <w:tmpl w:val="51E6794C"/>
    <w:lvl w:ilvl="0" w:tplc="5440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3570"/>
    <w:multiLevelType w:val="hybridMultilevel"/>
    <w:tmpl w:val="984AD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4E01"/>
    <w:multiLevelType w:val="hybridMultilevel"/>
    <w:tmpl w:val="230E4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8F2"/>
    <w:multiLevelType w:val="hybridMultilevel"/>
    <w:tmpl w:val="4F62D502"/>
    <w:lvl w:ilvl="0" w:tplc="5440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018"/>
    <w:multiLevelType w:val="multilevel"/>
    <w:tmpl w:val="70E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A7D8E"/>
    <w:multiLevelType w:val="hybridMultilevel"/>
    <w:tmpl w:val="0B620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6731"/>
    <w:multiLevelType w:val="hybridMultilevel"/>
    <w:tmpl w:val="435EC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D41"/>
    <w:multiLevelType w:val="hybridMultilevel"/>
    <w:tmpl w:val="4A9CD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57B"/>
    <w:multiLevelType w:val="hybridMultilevel"/>
    <w:tmpl w:val="199E1F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C7ED3"/>
    <w:multiLevelType w:val="hybridMultilevel"/>
    <w:tmpl w:val="F832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F73"/>
    <w:multiLevelType w:val="hybridMultilevel"/>
    <w:tmpl w:val="B288A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974EB"/>
    <w:multiLevelType w:val="hybridMultilevel"/>
    <w:tmpl w:val="A4885F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AB1A09"/>
    <w:multiLevelType w:val="hybridMultilevel"/>
    <w:tmpl w:val="0784B35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7579662">
    <w:abstractNumId w:val="7"/>
  </w:num>
  <w:num w:numId="2" w16cid:durableId="1054307691">
    <w:abstractNumId w:val="12"/>
  </w:num>
  <w:num w:numId="3" w16cid:durableId="1061758768">
    <w:abstractNumId w:val="4"/>
  </w:num>
  <w:num w:numId="4" w16cid:durableId="1111778997">
    <w:abstractNumId w:val="2"/>
  </w:num>
  <w:num w:numId="5" w16cid:durableId="1583754182">
    <w:abstractNumId w:val="1"/>
  </w:num>
  <w:num w:numId="6" w16cid:durableId="40908963">
    <w:abstractNumId w:val="0"/>
  </w:num>
  <w:num w:numId="7" w16cid:durableId="1865510993">
    <w:abstractNumId w:val="5"/>
  </w:num>
  <w:num w:numId="8" w16cid:durableId="517891794">
    <w:abstractNumId w:val="13"/>
  </w:num>
  <w:num w:numId="9" w16cid:durableId="2035574455">
    <w:abstractNumId w:val="10"/>
  </w:num>
  <w:num w:numId="10" w16cid:durableId="136381838">
    <w:abstractNumId w:val="11"/>
  </w:num>
  <w:num w:numId="11" w16cid:durableId="1312758835">
    <w:abstractNumId w:val="14"/>
  </w:num>
  <w:num w:numId="12" w16cid:durableId="1352956410">
    <w:abstractNumId w:val="9"/>
  </w:num>
  <w:num w:numId="13" w16cid:durableId="598149069">
    <w:abstractNumId w:val="15"/>
  </w:num>
  <w:num w:numId="14" w16cid:durableId="152992210">
    <w:abstractNumId w:val="8"/>
  </w:num>
  <w:num w:numId="15" w16cid:durableId="676158534">
    <w:abstractNumId w:val="3"/>
  </w:num>
  <w:num w:numId="16" w16cid:durableId="1142233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51"/>
    <w:rsid w:val="000054F8"/>
    <w:rsid w:val="000214D8"/>
    <w:rsid w:val="000A0475"/>
    <w:rsid w:val="000C15BD"/>
    <w:rsid w:val="00154BC4"/>
    <w:rsid w:val="001B4C94"/>
    <w:rsid w:val="0021420F"/>
    <w:rsid w:val="00271E50"/>
    <w:rsid w:val="002D6F24"/>
    <w:rsid w:val="003E1918"/>
    <w:rsid w:val="00463EDC"/>
    <w:rsid w:val="00466DE7"/>
    <w:rsid w:val="004B7A4F"/>
    <w:rsid w:val="005009D3"/>
    <w:rsid w:val="00533EDE"/>
    <w:rsid w:val="00590478"/>
    <w:rsid w:val="005B7323"/>
    <w:rsid w:val="00601F55"/>
    <w:rsid w:val="00643A5C"/>
    <w:rsid w:val="00643C2D"/>
    <w:rsid w:val="006800F3"/>
    <w:rsid w:val="006A280D"/>
    <w:rsid w:val="006B5895"/>
    <w:rsid w:val="006B7A7B"/>
    <w:rsid w:val="00703B1E"/>
    <w:rsid w:val="00703E9F"/>
    <w:rsid w:val="00770379"/>
    <w:rsid w:val="007C1230"/>
    <w:rsid w:val="0083048B"/>
    <w:rsid w:val="008510E4"/>
    <w:rsid w:val="008B5A92"/>
    <w:rsid w:val="008E1511"/>
    <w:rsid w:val="008F2A1E"/>
    <w:rsid w:val="00902A50"/>
    <w:rsid w:val="009129E7"/>
    <w:rsid w:val="009C12A1"/>
    <w:rsid w:val="009C2C76"/>
    <w:rsid w:val="009C2C7E"/>
    <w:rsid w:val="00A457A7"/>
    <w:rsid w:val="00A45E8C"/>
    <w:rsid w:val="00A70CF9"/>
    <w:rsid w:val="00A76D48"/>
    <w:rsid w:val="00AA6551"/>
    <w:rsid w:val="00AC3544"/>
    <w:rsid w:val="00AC4260"/>
    <w:rsid w:val="00B15283"/>
    <w:rsid w:val="00B24A97"/>
    <w:rsid w:val="00B27A75"/>
    <w:rsid w:val="00B87196"/>
    <w:rsid w:val="00CA40D7"/>
    <w:rsid w:val="00CB7E2E"/>
    <w:rsid w:val="00CD2E56"/>
    <w:rsid w:val="00D06825"/>
    <w:rsid w:val="00D856F8"/>
    <w:rsid w:val="00DC679B"/>
    <w:rsid w:val="00E144FC"/>
    <w:rsid w:val="00E1728E"/>
    <w:rsid w:val="00E67C2E"/>
    <w:rsid w:val="00E87CA8"/>
    <w:rsid w:val="00EA757C"/>
    <w:rsid w:val="00ED7ED1"/>
    <w:rsid w:val="00EF3143"/>
    <w:rsid w:val="00F262BC"/>
    <w:rsid w:val="00F35E93"/>
    <w:rsid w:val="00F7080E"/>
    <w:rsid w:val="00F94085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C82E0"/>
  <w15:chartTrackingRefBased/>
  <w15:docId w15:val="{4EF31116-7492-4B7A-A520-2777070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1">
    <w:name w:val="li1"/>
    <w:basedOn w:val="Normal"/>
    <w:rsid w:val="00A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1">
    <w:name w:val="s1"/>
    <w:basedOn w:val="DefaultParagraphFont"/>
    <w:rsid w:val="00AA6551"/>
  </w:style>
  <w:style w:type="paragraph" w:styleId="ListParagraph">
    <w:name w:val="List Paragraph"/>
    <w:basedOn w:val="Normal"/>
    <w:uiPriority w:val="34"/>
    <w:qFormat/>
    <w:rsid w:val="00F3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DE"/>
  </w:style>
  <w:style w:type="paragraph" w:styleId="Footer">
    <w:name w:val="footer"/>
    <w:basedOn w:val="Normal"/>
    <w:link w:val="FooterChar"/>
    <w:uiPriority w:val="99"/>
    <w:unhideWhenUsed/>
    <w:rsid w:val="0053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Best</dc:creator>
  <cp:keywords/>
  <dc:description/>
  <cp:lastModifiedBy>Stewart Smith</cp:lastModifiedBy>
  <cp:revision>21</cp:revision>
  <dcterms:created xsi:type="dcterms:W3CDTF">2025-03-20T05:05:00Z</dcterms:created>
  <dcterms:modified xsi:type="dcterms:W3CDTF">2025-03-21T02:49:00Z</dcterms:modified>
</cp:coreProperties>
</file>